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3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1804"/>
      </w:tblGrid>
      <w:tr w:rsidR="00FD2BBC" w:rsidRPr="00A11B2B" w:rsidTr="005656A8">
        <w:trPr>
          <w:trHeight w:val="30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D2BBC" w:rsidRPr="00A11B2B" w:rsidRDefault="00FD2BBC" w:rsidP="00CE2E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D2BBC" w:rsidRPr="00A11B2B" w:rsidRDefault="00FD2BBC" w:rsidP="00600F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202</w:t>
            </w:r>
            <w:r w:rsidR="00600FF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4</w:t>
            </w:r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г</w:t>
            </w:r>
            <w:proofErr w:type="spellEnd"/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.</w:t>
            </w:r>
          </w:p>
        </w:tc>
      </w:tr>
      <w:tr w:rsidR="00FD2BBC" w:rsidRPr="00A11B2B" w:rsidTr="005656A8">
        <w:trPr>
          <w:trHeight w:val="904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CE2E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млн.кВтч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1593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Pr="00A11B2B" w:rsidRDefault="00600FF8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t>13 548,886</w:t>
            </w:r>
          </w:p>
        </w:tc>
      </w:tr>
      <w:tr w:rsidR="00FD2BBC" w:rsidRPr="00A11B2B" w:rsidTr="005656A8">
        <w:trPr>
          <w:gridAfter w:val="1"/>
          <w:wAfter w:w="1593" w:type="pct"/>
          <w:trHeight w:val="30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FD2BBC" w:rsidRPr="00A11B2B" w:rsidTr="005656A8">
        <w:trPr>
          <w:trHeight w:val="303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1593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600FF8" w:rsidP="00FD2BBC">
            <w:pPr>
              <w:jc w:val="right"/>
            </w:pPr>
            <w:r w:rsidRPr="00600FF8">
              <w:t>66,9790</w:t>
            </w:r>
          </w:p>
        </w:tc>
      </w:tr>
      <w:tr w:rsidR="00FD2BBC" w:rsidRPr="00A11B2B" w:rsidTr="005656A8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(от 110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93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600FF8" w:rsidP="00FD2BBC">
            <w:pPr>
              <w:jc w:val="right"/>
            </w:pPr>
            <w:r w:rsidRPr="00600FF8">
              <w:t>7 626,5331</w:t>
            </w:r>
          </w:p>
        </w:tc>
      </w:tr>
      <w:tr w:rsidR="00FD2BBC" w:rsidRPr="00A11B2B" w:rsidTr="005656A8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 (35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93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600FF8" w:rsidP="00FD2BBC">
            <w:pPr>
              <w:jc w:val="right"/>
            </w:pPr>
            <w:r w:rsidRPr="00600FF8">
              <w:t>1 376,2663</w:t>
            </w:r>
          </w:p>
        </w:tc>
      </w:tr>
      <w:tr w:rsidR="00FD2BBC" w:rsidRPr="00A11B2B" w:rsidTr="005656A8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2 (20-1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93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600FF8" w:rsidP="00FD2BBC">
            <w:pPr>
              <w:jc w:val="right"/>
            </w:pPr>
            <w:r w:rsidRPr="00600FF8">
              <w:t>2 086,7106</w:t>
            </w:r>
          </w:p>
        </w:tc>
      </w:tr>
      <w:tr w:rsidR="00FD2BBC" w:rsidRPr="00A11B2B" w:rsidTr="005656A8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(0,4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ниже)</w:t>
            </w:r>
          </w:p>
        </w:tc>
        <w:tc>
          <w:tcPr>
            <w:tcW w:w="1593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656A8" w:rsidRDefault="00600FF8" w:rsidP="005656A8">
            <w:pPr>
              <w:jc w:val="right"/>
            </w:pPr>
            <w:r w:rsidRPr="00600FF8">
              <w:t>2 392,3974</w:t>
            </w:r>
          </w:p>
        </w:tc>
      </w:tr>
    </w:tbl>
    <w:p w:rsidR="00D22192" w:rsidRDefault="00D22192">
      <w:bookmarkStart w:id="0" w:name="_GoBack"/>
      <w:bookmarkEnd w:id="0"/>
    </w:p>
    <w:sectPr w:rsidR="00D2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BC"/>
    <w:rsid w:val="005656A8"/>
    <w:rsid w:val="00600FF8"/>
    <w:rsid w:val="00D22192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DB94"/>
  <w15:chartTrackingRefBased/>
  <w15:docId w15:val="{C50B47B2-6BBF-4C3A-98DB-8B3BEBC1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Дмитрий Евгеньевич</dc:creator>
  <cp:keywords/>
  <dc:description/>
  <cp:lastModifiedBy>Зубкова Анастасия Леонидовна</cp:lastModifiedBy>
  <cp:revision>2</cp:revision>
  <dcterms:created xsi:type="dcterms:W3CDTF">2025-02-14T10:50:00Z</dcterms:created>
  <dcterms:modified xsi:type="dcterms:W3CDTF">2025-02-14T10:50:00Z</dcterms:modified>
</cp:coreProperties>
</file>